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29" w:rsidRDefault="00DA0329">
      <w:pPr>
        <w:pStyle w:val="ConsPlusTitle"/>
        <w:jc w:val="center"/>
      </w:pPr>
      <w:r>
        <w:t>ОБЗОР ИЗМЕНЕНИЙ</w:t>
      </w:r>
    </w:p>
    <w:p w:rsidR="00DA0329" w:rsidRDefault="00DA0329">
      <w:pPr>
        <w:pStyle w:val="ConsPlusTitle"/>
        <w:jc w:val="center"/>
      </w:pPr>
    </w:p>
    <w:p w:rsidR="00DA0329" w:rsidRDefault="00DA0329">
      <w:pPr>
        <w:pStyle w:val="ConsPlusTitle"/>
        <w:jc w:val="center"/>
      </w:pPr>
      <w:r>
        <w:t>ФЕДЕРАЛЬНОГО ЗАКОНА от 25.07.2002 N 113-ФЗ</w:t>
      </w:r>
    </w:p>
    <w:p w:rsidR="00DA0329" w:rsidRDefault="00DA0329">
      <w:pPr>
        <w:pStyle w:val="ConsPlusTitle"/>
        <w:jc w:val="center"/>
      </w:pPr>
      <w:r>
        <w:t>"ОБ АЛЬТЕРНАТИВНОЙ ГРАЖДАНСКОЙ СЛУЖБЕ"</w:t>
      </w:r>
    </w:p>
    <w:p w:rsidR="00DA0329" w:rsidRDefault="00DA0329">
      <w:pPr>
        <w:pStyle w:val="ConsPlusNormal"/>
        <w:jc w:val="center"/>
      </w:pPr>
    </w:p>
    <w:p w:rsidR="00DA0329" w:rsidRDefault="00DA0329">
      <w:pPr>
        <w:pStyle w:val="ConsPlusTitle"/>
        <w:jc w:val="center"/>
        <w:outlineLvl w:val="0"/>
      </w:pPr>
      <w:bookmarkStart w:id="0" w:name="_GoBack"/>
      <w:bookmarkEnd w:id="0"/>
      <w:r>
        <w:t>Редакция от 31.07.2020</w:t>
      </w:r>
    </w:p>
    <w:p w:rsidR="00DA0329" w:rsidRDefault="00DA0329">
      <w:pPr>
        <w:pStyle w:val="ConsPlusNormal"/>
        <w:jc w:val="center"/>
      </w:pPr>
    </w:p>
    <w:p w:rsidR="00DA0329" w:rsidRDefault="00204E8B">
      <w:pPr>
        <w:pStyle w:val="ConsPlusNormal"/>
        <w:ind w:firstLine="540"/>
        <w:jc w:val="both"/>
      </w:pPr>
      <w:hyperlink r:id="rId5" w:history="1">
        <w:r w:rsidR="00DA0329">
          <w:rPr>
            <w:color w:val="0000FF"/>
          </w:rPr>
          <w:t>Редакция</w:t>
        </w:r>
      </w:hyperlink>
      <w:r w:rsidR="00DA0329">
        <w:t xml:space="preserve"> подготовлена на основе изменений, внесенных Федеральным </w:t>
      </w:r>
      <w:hyperlink r:id="rId6" w:history="1">
        <w:r w:rsidR="00DA0329">
          <w:rPr>
            <w:color w:val="0000FF"/>
          </w:rPr>
          <w:t>законом</w:t>
        </w:r>
      </w:hyperlink>
      <w:r w:rsidR="00DA0329">
        <w:t xml:space="preserve"> от 31.07.2020 N 268-ФЗ. См. справку к редакции.</w:t>
      </w:r>
    </w:p>
    <w:p w:rsidR="00DA0329" w:rsidRDefault="00DA0329">
      <w:pPr>
        <w:pStyle w:val="ConsPlusNormal"/>
      </w:pPr>
    </w:p>
    <w:p w:rsidR="00DA0329" w:rsidRDefault="00DA032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A0329" w:rsidRDefault="00DA0329">
      <w:pPr>
        <w:pStyle w:val="ConsPlusCell"/>
        <w:jc w:val="both"/>
      </w:pPr>
      <w:r>
        <w:t xml:space="preserve">    </w:t>
      </w:r>
      <w:hyperlink r:id="rId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второго пункта 6 статьи 23</w:t>
      </w:r>
    </w:p>
    <w:p w:rsidR="00DA0329" w:rsidRDefault="00DA0329">
      <w:pPr>
        <w:pStyle w:val="ConsPlusCell"/>
        <w:jc w:val="both"/>
      </w:pPr>
    </w:p>
    <w:p w:rsidR="00DA0329" w:rsidRDefault="00DA0329">
      <w:pPr>
        <w:pStyle w:val="ConsPlusCell"/>
        <w:jc w:val="both"/>
      </w:pPr>
      <w:r>
        <w:t xml:space="preserve">          </w:t>
      </w:r>
      <w:hyperlink r:id="rId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" w:history="1">
        <w:r>
          <w:rPr>
            <w:color w:val="0000FF"/>
          </w:rPr>
          <w:t>новая редакция</w:t>
        </w:r>
      </w:hyperlink>
    </w:p>
    <w:p w:rsidR="00DA0329" w:rsidRDefault="00DA0329">
      <w:pPr>
        <w:pStyle w:val="ConsPlusCell"/>
        <w:jc w:val="both"/>
      </w:pPr>
    </w:p>
    <w:p w:rsidR="00DA0329" w:rsidRDefault="00DA0329">
      <w:pPr>
        <w:pStyle w:val="ConsPlusCell"/>
        <w:jc w:val="both"/>
      </w:pPr>
      <w:r>
        <w:t xml:space="preserve">    Решение    должностного    лица        Решение    должностного    лица</w:t>
      </w:r>
    </w:p>
    <w:p w:rsidR="00DA0329" w:rsidRDefault="00DA0329">
      <w:pPr>
        <w:pStyle w:val="ConsPlusCell"/>
        <w:jc w:val="both"/>
      </w:pPr>
      <w:r>
        <w:t xml:space="preserve"> соответствующего      федерального     соответствующего      федерального</w:t>
      </w:r>
    </w:p>
    <w:p w:rsidR="00DA0329" w:rsidRDefault="00DA0329">
      <w:pPr>
        <w:pStyle w:val="ConsPlusCell"/>
        <w:jc w:val="both"/>
      </w:pPr>
      <w:r>
        <w:t xml:space="preserve"> органа  исполнительной власти либо     органа  исполнительной власти либо</w:t>
      </w:r>
    </w:p>
    <w:p w:rsidR="00DA0329" w:rsidRDefault="00DA0329">
      <w:pPr>
        <w:pStyle w:val="ConsPlusCell"/>
        <w:jc w:val="both"/>
      </w:pPr>
      <w:r>
        <w:t xml:space="preserve"> должностного      лица      органа     должностного      лица      органа</w:t>
      </w:r>
    </w:p>
    <w:p w:rsidR="00DA0329" w:rsidRDefault="00DA0329">
      <w:pPr>
        <w:pStyle w:val="ConsPlusCell"/>
        <w:jc w:val="both"/>
      </w:pPr>
      <w:r>
        <w:t xml:space="preserve"> исполнительной   власти   субъекта     исполнительной   власти   субъекта</w:t>
      </w:r>
    </w:p>
    <w:p w:rsidR="00DA0329" w:rsidRDefault="00DA0329">
      <w:pPr>
        <w:pStyle w:val="ConsPlusCell"/>
        <w:jc w:val="both"/>
      </w:pPr>
      <w:r>
        <w:t xml:space="preserve"> Российской    Федерации   </w:t>
      </w:r>
      <w:proofErr w:type="gramStart"/>
      <w:r>
        <w:t>является     Российской    Федерации   является</w:t>
      </w:r>
      <w:proofErr w:type="gramEnd"/>
    </w:p>
    <w:p w:rsidR="00DA0329" w:rsidRDefault="00DA0329">
      <w:pPr>
        <w:pStyle w:val="ConsPlusCell"/>
        <w:jc w:val="both"/>
      </w:pPr>
      <w:r>
        <w:t xml:space="preserve"> основанием     для     прекращения     основанием     для     прекращения</w:t>
      </w:r>
    </w:p>
    <w:p w:rsidR="00DA0329" w:rsidRDefault="00DA0329">
      <w:pPr>
        <w:pStyle w:val="ConsPlusCell"/>
        <w:jc w:val="both"/>
      </w:pPr>
      <w:r>
        <w:t xml:space="preserve"> работодателем  </w:t>
      </w:r>
      <w:proofErr w:type="gramStart"/>
      <w:r>
        <w:t>срочного</w:t>
      </w:r>
      <w:proofErr w:type="gramEnd"/>
      <w:r>
        <w:t xml:space="preserve">  трудового     работодателем  срочного  трудового</w:t>
      </w:r>
    </w:p>
    <w:p w:rsidR="00DA0329" w:rsidRDefault="00DA0329">
      <w:pPr>
        <w:pStyle w:val="ConsPlusCell"/>
        <w:jc w:val="both"/>
      </w:pPr>
      <w:r>
        <w:t xml:space="preserve"> договора с гражданином, проходящим     договора с гражданином, проходящим</w:t>
      </w:r>
    </w:p>
    <w:p w:rsidR="00DA0329" w:rsidRDefault="00DA0329">
      <w:pPr>
        <w:pStyle w:val="ConsPlusCell"/>
        <w:jc w:val="both"/>
      </w:pPr>
      <w:r>
        <w:t xml:space="preserve"> альтернативную гражданскую службу</w:t>
      </w:r>
      <w:proofErr w:type="gramStart"/>
      <w:r>
        <w:t>.</w:t>
      </w:r>
      <w:proofErr w:type="gramEnd"/>
      <w:r>
        <w:t xml:space="preserve">     </w:t>
      </w:r>
      <w:proofErr w:type="gramStart"/>
      <w:r>
        <w:t>а</w:t>
      </w:r>
      <w:proofErr w:type="gramEnd"/>
      <w:r>
        <w:t>льтернативную гражданскую службу.</w:t>
      </w:r>
    </w:p>
    <w:p w:rsidR="00DA0329" w:rsidRDefault="00DA0329">
      <w:pPr>
        <w:pStyle w:val="ConsPlusCell"/>
        <w:jc w:val="both"/>
      </w:pPr>
      <w:r>
        <w:t xml:space="preserve"> Работодатель производит </w:t>
      </w:r>
      <w:proofErr w:type="gramStart"/>
      <w:r>
        <w:t>в</w:t>
      </w:r>
      <w:proofErr w:type="gramEnd"/>
      <w:r>
        <w:t xml:space="preserve"> трудовой     Работодатель производит в трудовой</w:t>
      </w:r>
    </w:p>
    <w:p w:rsidR="00DA0329" w:rsidRDefault="00DA0329">
      <w:pPr>
        <w:pStyle w:val="ConsPlusCell"/>
        <w:jc w:val="both"/>
      </w:pPr>
      <w:r>
        <w:t xml:space="preserve"> книжке  гражданина </w:t>
      </w:r>
      <w:proofErr w:type="gramStart"/>
      <w:r>
        <w:t>соответствующую</w:t>
      </w:r>
      <w:proofErr w:type="gramEnd"/>
      <w:r>
        <w:t xml:space="preserve">     книжке  гражданина  </w:t>
      </w:r>
      <w:r>
        <w:rPr>
          <w:b/>
        </w:rPr>
        <w:t>(при  наличии)</w:t>
      </w:r>
    </w:p>
    <w:p w:rsidR="00DA0329" w:rsidRDefault="00DA0329">
      <w:pPr>
        <w:pStyle w:val="ConsPlusCell"/>
        <w:jc w:val="both"/>
      </w:pPr>
      <w:r>
        <w:t xml:space="preserve"> запись   о   причинах  прекращения     соответствующую  запись о причинах</w:t>
      </w:r>
    </w:p>
    <w:p w:rsidR="00DA0329" w:rsidRDefault="00DA0329">
      <w:pPr>
        <w:pStyle w:val="ConsPlusCell"/>
        <w:jc w:val="both"/>
      </w:pPr>
      <w:r>
        <w:t xml:space="preserve"> срочного трудового договора</w:t>
      </w:r>
      <w:proofErr w:type="gramStart"/>
      <w:r>
        <w:t>.</w:t>
      </w:r>
      <w:proofErr w:type="gramEnd"/>
      <w:r>
        <w:t xml:space="preserve">           </w:t>
      </w:r>
      <w:proofErr w:type="gramStart"/>
      <w:r>
        <w:t>п</w:t>
      </w:r>
      <w:proofErr w:type="gramEnd"/>
      <w:r>
        <w:t>рекращения   срочного   трудового</w:t>
      </w:r>
    </w:p>
    <w:p w:rsidR="00DA0329" w:rsidRDefault="00DA0329">
      <w:pPr>
        <w:pStyle w:val="ConsPlusCell"/>
        <w:jc w:val="both"/>
      </w:pPr>
      <w:r>
        <w:t xml:space="preserve">                                        договора    </w:t>
      </w:r>
      <w:r>
        <w:rPr>
          <w:b/>
        </w:rPr>
        <w:t xml:space="preserve">и   вносит   </w:t>
      </w:r>
      <w:proofErr w:type="gramStart"/>
      <w:r>
        <w:rPr>
          <w:b/>
        </w:rPr>
        <w:t>указанную</w:t>
      </w:r>
      <w:proofErr w:type="gramEnd"/>
    </w:p>
    <w:p w:rsidR="00DA0329" w:rsidRDefault="00DA032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 xml:space="preserve">информацию  в  сведения о </w:t>
      </w:r>
      <w:proofErr w:type="gramStart"/>
      <w:r>
        <w:rPr>
          <w:b/>
        </w:rPr>
        <w:t>трудовой</w:t>
      </w:r>
      <w:proofErr w:type="gramEnd"/>
    </w:p>
    <w:p w:rsidR="00DA0329" w:rsidRDefault="00DA032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деятельности</w:t>
      </w:r>
      <w:r>
        <w:t>.</w:t>
      </w:r>
    </w:p>
    <w:p w:rsidR="00DA0329" w:rsidRDefault="00DA032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A0329" w:rsidRDefault="00DA0329">
      <w:pPr>
        <w:pStyle w:val="ConsPlusCell"/>
        <w:jc w:val="both"/>
      </w:pPr>
      <w:r>
        <w:t xml:space="preserve">    </w:t>
      </w:r>
      <w:hyperlink r:id="rId1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третьего пункта 6 статьи 23</w:t>
      </w:r>
    </w:p>
    <w:p w:rsidR="00DA0329" w:rsidRDefault="00DA0329">
      <w:pPr>
        <w:pStyle w:val="ConsPlusCell"/>
        <w:jc w:val="both"/>
      </w:pPr>
    </w:p>
    <w:p w:rsidR="00DA0329" w:rsidRDefault="00DA0329">
      <w:pPr>
        <w:pStyle w:val="ConsPlusCell"/>
        <w:jc w:val="both"/>
      </w:pPr>
      <w:r>
        <w:t xml:space="preserve">          </w:t>
      </w:r>
      <w:hyperlink r:id="rId1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" w:history="1">
        <w:r>
          <w:rPr>
            <w:color w:val="0000FF"/>
          </w:rPr>
          <w:t>новая редакция</w:t>
        </w:r>
      </w:hyperlink>
    </w:p>
    <w:p w:rsidR="00DA0329" w:rsidRDefault="00DA0329">
      <w:pPr>
        <w:pStyle w:val="ConsPlusCell"/>
        <w:jc w:val="both"/>
      </w:pPr>
    </w:p>
    <w:p w:rsidR="00DA0329" w:rsidRDefault="00DA0329">
      <w:pPr>
        <w:pStyle w:val="ConsPlusCell"/>
        <w:jc w:val="both"/>
      </w:pPr>
      <w:r>
        <w:t xml:space="preserve">    При     прекращении    срочного</w:t>
      </w:r>
      <w:proofErr w:type="gramStart"/>
      <w:r>
        <w:t xml:space="preserve">        П</w:t>
      </w:r>
      <w:proofErr w:type="gramEnd"/>
      <w:r>
        <w:t>ри     прекращении    срочного</w:t>
      </w:r>
    </w:p>
    <w:p w:rsidR="00DA0329" w:rsidRDefault="00DA0329">
      <w:pPr>
        <w:pStyle w:val="ConsPlusCell"/>
        <w:jc w:val="both"/>
      </w:pPr>
      <w:r>
        <w:t xml:space="preserve"> трудового   договора  работодатель     трудового   договора  работодатель</w:t>
      </w:r>
    </w:p>
    <w:p w:rsidR="00DA0329" w:rsidRDefault="00DA0329">
      <w:pPr>
        <w:pStyle w:val="ConsPlusCell"/>
        <w:jc w:val="both"/>
      </w:pPr>
      <w:r>
        <w:t xml:space="preserve"> </w:t>
      </w:r>
      <w:proofErr w:type="gramStart"/>
      <w:r>
        <w:t>обязан  выдать  гражданину  в день     обязан  выдать  гражданину  в день</w:t>
      </w:r>
      <w:proofErr w:type="gramEnd"/>
    </w:p>
    <w:p w:rsidR="00DA0329" w:rsidRDefault="00DA0329">
      <w:pPr>
        <w:pStyle w:val="ConsPlusCell"/>
        <w:jc w:val="both"/>
      </w:pPr>
      <w:r>
        <w:t xml:space="preserve"> увольнения (последний день работы)     увольнения (последний день работы)</w:t>
      </w:r>
    </w:p>
    <w:p w:rsidR="00DA0329" w:rsidRDefault="00DA0329">
      <w:pPr>
        <w:pStyle w:val="ConsPlusCell"/>
        <w:jc w:val="both"/>
      </w:pPr>
      <w:r>
        <w:t xml:space="preserve"> трудовую книжку</w:t>
      </w:r>
      <w:proofErr w:type="gramStart"/>
      <w:r>
        <w:t>.</w:t>
      </w:r>
      <w:proofErr w:type="gramEnd"/>
      <w:r>
        <w:t xml:space="preserve">                       </w:t>
      </w:r>
      <w:proofErr w:type="gramStart"/>
      <w:r>
        <w:t>т</w:t>
      </w:r>
      <w:proofErr w:type="gramEnd"/>
      <w:r>
        <w:t xml:space="preserve">рудовую  книжку  </w:t>
      </w:r>
      <w:r>
        <w:rPr>
          <w:b/>
        </w:rPr>
        <w:t>или предоставить</w:t>
      </w:r>
    </w:p>
    <w:p w:rsidR="00DA0329" w:rsidRDefault="00DA032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сведения  о  трудовой деятельности</w:t>
      </w:r>
    </w:p>
    <w:p w:rsidR="00DA0329" w:rsidRDefault="00DA032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за        период       прохождения</w:t>
      </w:r>
    </w:p>
    <w:p w:rsidR="00DA0329" w:rsidRDefault="00DA032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альтернативной  гражданской службы</w:t>
      </w:r>
    </w:p>
    <w:p w:rsidR="00DA0329" w:rsidRDefault="00DA032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 данного работодателя. Сведения о</w:t>
      </w:r>
    </w:p>
    <w:p w:rsidR="00DA0329" w:rsidRDefault="00DA032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трудовой              деятельности</w:t>
      </w:r>
    </w:p>
    <w:p w:rsidR="00DA0329" w:rsidRDefault="00DA032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предоставляются          способом,</w:t>
      </w:r>
    </w:p>
    <w:p w:rsidR="00DA0329" w:rsidRDefault="00DA0329">
      <w:pPr>
        <w:pStyle w:val="ConsPlusCell"/>
        <w:jc w:val="both"/>
      </w:pPr>
      <w:r>
        <w:t xml:space="preserve">                                        </w:t>
      </w:r>
      <w:proofErr w:type="gramStart"/>
      <w:r>
        <w:rPr>
          <w:b/>
        </w:rPr>
        <w:t>указанным</w:t>
      </w:r>
      <w:proofErr w:type="gramEnd"/>
      <w:r>
        <w:rPr>
          <w:b/>
        </w:rPr>
        <w:t xml:space="preserve">  в  заявлении гражданина</w:t>
      </w:r>
    </w:p>
    <w:p w:rsidR="00DA0329" w:rsidRDefault="00DA0329">
      <w:pPr>
        <w:pStyle w:val="ConsPlusCell"/>
        <w:jc w:val="both"/>
      </w:pPr>
      <w:r>
        <w:t xml:space="preserve">                                        </w:t>
      </w:r>
      <w:proofErr w:type="gramStart"/>
      <w:r>
        <w:rPr>
          <w:b/>
        </w:rPr>
        <w:t>(на  бумажном носителе, заверенные</w:t>
      </w:r>
      <w:proofErr w:type="gramEnd"/>
    </w:p>
    <w:p w:rsidR="00DA0329" w:rsidRDefault="00DA032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надлежащим  образом,  или  в форме</w:t>
      </w:r>
    </w:p>
    <w:p w:rsidR="00DA0329" w:rsidRDefault="00DA032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электронного            документа,</w:t>
      </w:r>
    </w:p>
    <w:p w:rsidR="00DA0329" w:rsidRDefault="00DA032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подписанного             усиленной</w:t>
      </w:r>
    </w:p>
    <w:p w:rsidR="00DA0329" w:rsidRDefault="00DA032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квалифицированной      электронной</w:t>
      </w:r>
    </w:p>
    <w:p w:rsidR="00DA0329" w:rsidRDefault="00DA0329">
      <w:pPr>
        <w:pStyle w:val="ConsPlusCell"/>
        <w:jc w:val="both"/>
      </w:pPr>
      <w:r>
        <w:t xml:space="preserve">                                        </w:t>
      </w:r>
      <w:proofErr w:type="gramStart"/>
      <w:r>
        <w:rPr>
          <w:b/>
        </w:rPr>
        <w:t>подписью   (при   ее   наличии   у</w:t>
      </w:r>
      <w:proofErr w:type="gramEnd"/>
    </w:p>
    <w:p w:rsidR="00DA0329" w:rsidRDefault="00DA032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 xml:space="preserve">работодателя),            </w:t>
      </w:r>
      <w:proofErr w:type="gramStart"/>
      <w:r>
        <w:rPr>
          <w:b/>
        </w:rPr>
        <w:t>поданном</w:t>
      </w:r>
      <w:proofErr w:type="gramEnd"/>
    </w:p>
    <w:p w:rsidR="00DA0329" w:rsidRDefault="00DA032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гражданином в письменной форме или</w:t>
      </w:r>
    </w:p>
    <w:p w:rsidR="00DA0329" w:rsidRDefault="00DA0329">
      <w:pPr>
        <w:pStyle w:val="ConsPlusCell"/>
        <w:jc w:val="both"/>
      </w:pPr>
      <w:r>
        <w:t xml:space="preserve">                                        </w:t>
      </w:r>
      <w:proofErr w:type="gramStart"/>
      <w:r>
        <w:rPr>
          <w:b/>
        </w:rPr>
        <w:t>направленном       в      порядке,</w:t>
      </w:r>
      <w:proofErr w:type="gramEnd"/>
    </w:p>
    <w:p w:rsidR="00DA0329" w:rsidRDefault="00DA0329">
      <w:pPr>
        <w:pStyle w:val="ConsPlusCell"/>
        <w:jc w:val="both"/>
      </w:pPr>
      <w:r>
        <w:t xml:space="preserve">                                        </w:t>
      </w:r>
      <w:proofErr w:type="gramStart"/>
      <w:r>
        <w:rPr>
          <w:b/>
        </w:rPr>
        <w:t>установленном</w:t>
      </w:r>
      <w:proofErr w:type="gramEnd"/>
      <w:r>
        <w:rPr>
          <w:b/>
        </w:rPr>
        <w:t xml:space="preserve">   работодателем,  по</w:t>
      </w:r>
    </w:p>
    <w:p w:rsidR="00DA0329" w:rsidRDefault="00DA032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адресу      электронной      почты</w:t>
      </w:r>
    </w:p>
    <w:p w:rsidR="00DA0329" w:rsidRDefault="00DA0329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работодателя.</w:t>
      </w:r>
    </w:p>
    <w:p w:rsidR="00DA0329" w:rsidRDefault="00DA032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A0329" w:rsidRDefault="00DA0329">
      <w:pPr>
        <w:pStyle w:val="ConsPlusCell"/>
        <w:jc w:val="both"/>
      </w:pPr>
      <w:r>
        <w:lastRenderedPageBreak/>
        <w:t xml:space="preserve">    </w:t>
      </w:r>
      <w:r>
        <w:rPr>
          <w:b/>
        </w:rPr>
        <w:t xml:space="preserve">Абзац четвертый пункта 6 статьи 23 - </w:t>
      </w:r>
      <w:hyperlink r:id="rId13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DA0329" w:rsidRDefault="00DA0329">
      <w:pPr>
        <w:pStyle w:val="ConsPlusCell"/>
        <w:jc w:val="both"/>
      </w:pPr>
    </w:p>
    <w:p w:rsidR="00DA0329" w:rsidRDefault="00DA0329">
      <w:pPr>
        <w:pStyle w:val="ConsPlusCell"/>
        <w:jc w:val="both"/>
      </w:pPr>
      <w:r>
        <w:t xml:space="preserve">          </w:t>
      </w:r>
      <w:hyperlink r:id="rId1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5" w:history="1">
        <w:r>
          <w:rPr>
            <w:color w:val="0000FF"/>
          </w:rPr>
          <w:t>новая редакция</w:t>
        </w:r>
      </w:hyperlink>
    </w:p>
    <w:p w:rsidR="00DA0329" w:rsidRDefault="00DA0329">
      <w:pPr>
        <w:pStyle w:val="ConsPlusCell"/>
        <w:jc w:val="both"/>
      </w:pPr>
    </w:p>
    <w:p w:rsidR="00DA0329" w:rsidRDefault="00DA0329">
      <w:pPr>
        <w:pStyle w:val="ConsPlusCell"/>
        <w:jc w:val="both"/>
      </w:pPr>
      <w:r>
        <w:t xml:space="preserve">    В  случае  прекращения срочного</w:t>
      </w:r>
      <w:proofErr w:type="gramStart"/>
      <w:r>
        <w:t xml:space="preserve">        В</w:t>
      </w:r>
      <w:proofErr w:type="gramEnd"/>
      <w:r>
        <w:t xml:space="preserve">  случае  прекращения срочного</w:t>
      </w:r>
    </w:p>
    <w:p w:rsidR="00DA0329" w:rsidRDefault="00DA0329">
      <w:pPr>
        <w:pStyle w:val="ConsPlusCell"/>
        <w:jc w:val="both"/>
      </w:pPr>
      <w:r>
        <w:t xml:space="preserve"> трудового   договора  в  связи  </w:t>
      </w:r>
      <w:proofErr w:type="gramStart"/>
      <w:r>
        <w:t>со</w:t>
      </w:r>
      <w:proofErr w:type="gramEnd"/>
      <w:r>
        <w:t xml:space="preserve">     трудового   договора  в  связи  со</w:t>
      </w:r>
    </w:p>
    <w:p w:rsidR="00DA0329" w:rsidRDefault="00DA0329">
      <w:pPr>
        <w:pStyle w:val="ConsPlusCell"/>
        <w:jc w:val="both"/>
      </w:pPr>
      <w:r>
        <w:t xml:space="preserve"> смертью  (гибелью),  признанием  </w:t>
      </w:r>
      <w:proofErr w:type="gramStart"/>
      <w:r>
        <w:t>в</w:t>
      </w:r>
      <w:proofErr w:type="gramEnd"/>
      <w:r>
        <w:t xml:space="preserve">     смертью  (гибелью), с признанием в</w:t>
      </w:r>
    </w:p>
    <w:p w:rsidR="00DA0329" w:rsidRDefault="00DA0329">
      <w:pPr>
        <w:pStyle w:val="ConsPlusCell"/>
        <w:jc w:val="both"/>
      </w:pPr>
      <w:r>
        <w:t xml:space="preserve"> установленном    законом   </w:t>
      </w:r>
      <w:proofErr w:type="gramStart"/>
      <w:r>
        <w:t>порядке</w:t>
      </w:r>
      <w:proofErr w:type="gramEnd"/>
      <w:r>
        <w:t xml:space="preserve">     установленном    законом   порядке</w:t>
      </w:r>
    </w:p>
    <w:p w:rsidR="00DA0329" w:rsidRDefault="00DA0329">
      <w:pPr>
        <w:pStyle w:val="ConsPlusCell"/>
        <w:jc w:val="both"/>
      </w:pPr>
      <w:r>
        <w:t xml:space="preserve"> безвестно     отсутствующим    или     безвестно     отсутствующим    или</w:t>
      </w:r>
    </w:p>
    <w:p w:rsidR="00DA0329" w:rsidRDefault="00DA0329">
      <w:pPr>
        <w:pStyle w:val="ConsPlusCell"/>
        <w:jc w:val="both"/>
      </w:pPr>
      <w:r>
        <w:t xml:space="preserve"> объявлением            гражданина,     объявлением            гражданина,</w:t>
      </w:r>
    </w:p>
    <w:p w:rsidR="00DA0329" w:rsidRDefault="00DA0329">
      <w:pPr>
        <w:pStyle w:val="ConsPlusCell"/>
        <w:jc w:val="both"/>
      </w:pPr>
      <w:r>
        <w:t xml:space="preserve"> проходящего         альтернативную     проходящего         альтернативную</w:t>
      </w:r>
    </w:p>
    <w:p w:rsidR="00DA0329" w:rsidRDefault="00DA0329">
      <w:pPr>
        <w:pStyle w:val="ConsPlusCell"/>
        <w:jc w:val="both"/>
      </w:pPr>
      <w:r>
        <w:t xml:space="preserve"> </w:t>
      </w:r>
      <w:proofErr w:type="gramStart"/>
      <w:r>
        <w:t>гражданскую     службу,    умершим     гражданскую службу, умершим:</w:t>
      </w:r>
      <w:proofErr w:type="gramEnd"/>
    </w:p>
    <w:p w:rsidR="00DA0329" w:rsidRDefault="00DA0329">
      <w:pPr>
        <w:pStyle w:val="ConsPlusCell"/>
        <w:jc w:val="both"/>
      </w:pPr>
      <w:r>
        <w:t xml:space="preserve"> трудовая  книжка  после внесения </w:t>
      </w:r>
      <w:proofErr w:type="gramStart"/>
      <w:r>
        <w:t>в</w:t>
      </w:r>
      <w:proofErr w:type="gramEnd"/>
    </w:p>
    <w:p w:rsidR="00DA0329" w:rsidRDefault="00DA0329">
      <w:pPr>
        <w:pStyle w:val="ConsPlusCell"/>
        <w:jc w:val="both"/>
      </w:pPr>
      <w:r>
        <w:t xml:space="preserve"> нее   соответствующей   записи   о</w:t>
      </w:r>
    </w:p>
    <w:p w:rsidR="00DA0329" w:rsidRDefault="00DA0329">
      <w:pPr>
        <w:pStyle w:val="ConsPlusCell"/>
        <w:jc w:val="both"/>
      </w:pPr>
      <w:r>
        <w:t xml:space="preserve"> прекращении   </w:t>
      </w:r>
      <w:proofErr w:type="gramStart"/>
      <w:r>
        <w:t>срочного</w:t>
      </w:r>
      <w:proofErr w:type="gramEnd"/>
      <w:r>
        <w:t xml:space="preserve">   трудового</w:t>
      </w:r>
    </w:p>
    <w:p w:rsidR="00DA0329" w:rsidRDefault="00DA0329">
      <w:pPr>
        <w:pStyle w:val="ConsPlusCell"/>
        <w:jc w:val="both"/>
      </w:pPr>
      <w:r>
        <w:t xml:space="preserve"> договора  высылается  по  почте </w:t>
      </w:r>
      <w:proofErr w:type="gramStart"/>
      <w:r>
        <w:t>на</w:t>
      </w:r>
      <w:proofErr w:type="gramEnd"/>
    </w:p>
    <w:p w:rsidR="00DA0329" w:rsidRDefault="00DA0329">
      <w:pPr>
        <w:pStyle w:val="ConsPlusCell"/>
        <w:jc w:val="both"/>
      </w:pPr>
      <w:r>
        <w:t xml:space="preserve"> </w:t>
      </w:r>
      <w:proofErr w:type="gramStart"/>
      <w:r>
        <w:t>основании</w:t>
      </w:r>
      <w:proofErr w:type="gramEnd"/>
      <w:r>
        <w:t xml:space="preserve">   письменного  заявления</w:t>
      </w:r>
    </w:p>
    <w:p w:rsidR="00DA0329" w:rsidRDefault="00DA0329">
      <w:pPr>
        <w:pStyle w:val="ConsPlusCell"/>
        <w:jc w:val="both"/>
      </w:pPr>
      <w:r>
        <w:t xml:space="preserve"> родственника  умершего (погибшего)</w:t>
      </w:r>
    </w:p>
    <w:p w:rsidR="00DA0329" w:rsidRDefault="00DA0329">
      <w:pPr>
        <w:pStyle w:val="ConsPlusCell"/>
        <w:jc w:val="both"/>
      </w:pPr>
      <w:r>
        <w:t xml:space="preserve"> или     выдается     одному     </w:t>
      </w:r>
      <w:proofErr w:type="gramStart"/>
      <w:r>
        <w:t>из</w:t>
      </w:r>
      <w:proofErr w:type="gramEnd"/>
    </w:p>
    <w:p w:rsidR="00DA0329" w:rsidRDefault="00DA0329">
      <w:pPr>
        <w:pStyle w:val="ConsPlusCell"/>
        <w:jc w:val="both"/>
      </w:pPr>
      <w:r>
        <w:t xml:space="preserve"> родственников умершего (погибшего)</w:t>
      </w:r>
    </w:p>
    <w:p w:rsidR="00DA0329" w:rsidRDefault="00DA0329">
      <w:pPr>
        <w:pStyle w:val="ConsPlusCell"/>
        <w:jc w:val="both"/>
      </w:pPr>
      <w:r>
        <w:t xml:space="preserve"> под расписку.</w:t>
      </w:r>
    </w:p>
    <w:p w:rsidR="00DA0329" w:rsidRDefault="00DA032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A0329" w:rsidRDefault="00DA0329">
      <w:pPr>
        <w:pStyle w:val="ConsPlusCell"/>
        <w:jc w:val="both"/>
      </w:pPr>
      <w:r>
        <w:t xml:space="preserve">    </w:t>
      </w:r>
      <w:hyperlink r:id="rId16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пункта 6 статьи 23 абзацами. См. текст </w:t>
      </w:r>
      <w:hyperlink r:id="rId17" w:history="1">
        <w:r>
          <w:rPr>
            <w:b/>
            <w:color w:val="0000FF"/>
          </w:rPr>
          <w:t>новой редакции</w:t>
        </w:r>
      </w:hyperlink>
    </w:p>
    <w:p w:rsidR="00DA0329" w:rsidRDefault="00DA0329">
      <w:pPr>
        <w:pStyle w:val="ConsPlusCell"/>
        <w:jc w:val="both"/>
      </w:pPr>
    </w:p>
    <w:p w:rsidR="00DA0329" w:rsidRDefault="00DA0329">
      <w:pPr>
        <w:pStyle w:val="ConsPlusCell"/>
        <w:jc w:val="both"/>
      </w:pPr>
      <w:r>
        <w:t xml:space="preserve">    трудовая   книжка  на  основании  письменного  заявления  родственника</w:t>
      </w:r>
    </w:p>
    <w:p w:rsidR="00DA0329" w:rsidRDefault="00DA0329">
      <w:pPr>
        <w:pStyle w:val="ConsPlusCell"/>
        <w:jc w:val="both"/>
      </w:pPr>
      <w:r>
        <w:t xml:space="preserve"> умершего  (погибшего)  после  внесения  в  нее  соответствующей  записи о</w:t>
      </w:r>
    </w:p>
    <w:p w:rsidR="00DA0329" w:rsidRDefault="00DA0329">
      <w:pPr>
        <w:pStyle w:val="ConsPlusCell"/>
        <w:jc w:val="both"/>
      </w:pPr>
      <w:r>
        <w:t xml:space="preserve"> прекращении  срочного  трудового  договора  высылается  по почте </w:t>
      </w:r>
      <w:proofErr w:type="gramStart"/>
      <w:r>
        <w:t>заказным</w:t>
      </w:r>
      <w:proofErr w:type="gramEnd"/>
    </w:p>
    <w:p w:rsidR="00DA0329" w:rsidRDefault="00DA0329">
      <w:pPr>
        <w:pStyle w:val="ConsPlusCell"/>
        <w:jc w:val="both"/>
      </w:pPr>
      <w:r>
        <w:t xml:space="preserve"> письмом  с  уведомлением  или  выдается  одному из родственников </w:t>
      </w:r>
      <w:proofErr w:type="gramStart"/>
      <w:r>
        <w:t>умершего</w:t>
      </w:r>
      <w:proofErr w:type="gramEnd"/>
    </w:p>
    <w:p w:rsidR="00DA0329" w:rsidRDefault="00DA0329">
      <w:pPr>
        <w:pStyle w:val="ConsPlusCell"/>
        <w:jc w:val="both"/>
      </w:pPr>
      <w:r>
        <w:t xml:space="preserve"> (погибшего) под расписку;</w:t>
      </w:r>
    </w:p>
    <w:p w:rsidR="00DA0329" w:rsidRDefault="00DA0329">
      <w:pPr>
        <w:pStyle w:val="ConsPlusCell"/>
        <w:jc w:val="both"/>
      </w:pPr>
      <w:r>
        <w:t xml:space="preserve">    сведения  о трудовой деятельности за период прохождения альтернативной</w:t>
      </w:r>
    </w:p>
    <w:p w:rsidR="00DA0329" w:rsidRDefault="00DA0329">
      <w:pPr>
        <w:pStyle w:val="ConsPlusCell"/>
        <w:jc w:val="both"/>
      </w:pPr>
      <w:r>
        <w:t xml:space="preserve"> гражданской   службы   у   данного  работодателя  после  внесения  в  них</w:t>
      </w:r>
    </w:p>
    <w:p w:rsidR="00DA0329" w:rsidRDefault="00DA0329">
      <w:pPr>
        <w:pStyle w:val="ConsPlusCell"/>
        <w:jc w:val="both"/>
      </w:pPr>
      <w:r>
        <w:t xml:space="preserve"> соответствующей   записи   о   прекращении  срочного  трудового  договора</w:t>
      </w:r>
    </w:p>
    <w:p w:rsidR="00DA0329" w:rsidRDefault="00DA0329">
      <w:pPr>
        <w:pStyle w:val="ConsPlusCell"/>
        <w:jc w:val="both"/>
      </w:pPr>
      <w:r>
        <w:t xml:space="preserve"> предоставляются  родственнику  умершего (погибшего) способом, указанным </w:t>
      </w:r>
      <w:proofErr w:type="gramStart"/>
      <w:r>
        <w:t>в</w:t>
      </w:r>
      <w:proofErr w:type="gramEnd"/>
    </w:p>
    <w:p w:rsidR="00DA0329" w:rsidRDefault="00DA0329">
      <w:pPr>
        <w:pStyle w:val="ConsPlusCell"/>
        <w:jc w:val="both"/>
      </w:pPr>
      <w:r>
        <w:t xml:space="preserve"> </w:t>
      </w:r>
      <w:proofErr w:type="gramStart"/>
      <w:r>
        <w:t>заявлении   этого   родственника   (на   бумажном   носителе,  заверенные</w:t>
      </w:r>
      <w:proofErr w:type="gramEnd"/>
    </w:p>
    <w:p w:rsidR="00DA0329" w:rsidRDefault="00DA0329">
      <w:pPr>
        <w:pStyle w:val="ConsPlusCell"/>
        <w:jc w:val="both"/>
      </w:pPr>
      <w:r>
        <w:t xml:space="preserve"> надлежащим  образом,  или  в  форме  электронного документа, подписанного</w:t>
      </w:r>
    </w:p>
    <w:p w:rsidR="00DA0329" w:rsidRDefault="00DA0329">
      <w:pPr>
        <w:pStyle w:val="ConsPlusCell"/>
        <w:jc w:val="both"/>
      </w:pPr>
      <w:r>
        <w:t xml:space="preserve"> </w:t>
      </w:r>
      <w:proofErr w:type="gramStart"/>
      <w:r>
        <w:t>усиленной  квалифицированной  электронной  подписью  (при  ее  наличии  у</w:t>
      </w:r>
      <w:proofErr w:type="gramEnd"/>
    </w:p>
    <w:p w:rsidR="00DA0329" w:rsidRDefault="00DA0329">
      <w:pPr>
        <w:pStyle w:val="ConsPlusCell"/>
        <w:jc w:val="both"/>
      </w:pPr>
      <w:r>
        <w:t xml:space="preserve"> работодателя),   </w:t>
      </w:r>
      <w:proofErr w:type="gramStart"/>
      <w:r>
        <w:t>поданном</w:t>
      </w:r>
      <w:proofErr w:type="gramEnd"/>
      <w:r>
        <w:t xml:space="preserve">  этим  родственником  в  письменной  форме  или</w:t>
      </w:r>
    </w:p>
    <w:p w:rsidR="00DA0329" w:rsidRDefault="00DA0329">
      <w:pPr>
        <w:pStyle w:val="ConsPlusCell"/>
        <w:jc w:val="both"/>
      </w:pPr>
      <w:r>
        <w:t xml:space="preserve"> </w:t>
      </w:r>
      <w:proofErr w:type="gramStart"/>
      <w:r>
        <w:t>направленном   в   порядке,   установленном   работодателем,   по  адресу</w:t>
      </w:r>
      <w:proofErr w:type="gramEnd"/>
    </w:p>
    <w:p w:rsidR="00DA0329" w:rsidRDefault="00DA0329">
      <w:pPr>
        <w:pStyle w:val="ConsPlusCell"/>
        <w:jc w:val="both"/>
      </w:pPr>
      <w:r>
        <w:t xml:space="preserve"> электронной почты работодателя.</w:t>
      </w:r>
    </w:p>
    <w:p w:rsidR="00DA0329" w:rsidRDefault="00DA0329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A0329" w:rsidRDefault="00DA0329">
      <w:pPr>
        <w:pStyle w:val="ConsPlusNormal"/>
        <w:jc w:val="both"/>
      </w:pPr>
    </w:p>
    <w:p w:rsidR="00A54CDD" w:rsidRDefault="00A54CDD"/>
    <w:sectPr w:rsidR="00A54CDD" w:rsidSect="00904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29"/>
    <w:rsid w:val="00204E8B"/>
    <w:rsid w:val="00A54CDD"/>
    <w:rsid w:val="00DA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32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A032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DA032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A0329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32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A032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DA032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A0329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59A664882D49F53F2F2083B581723D13A1AA47222848F406CF96102DD1C22E53BA99810F141326B3F89D0275BD1CDD0B5CF1CAn7ZBW" TargetMode="External"/><Relationship Id="rId13" Type="http://schemas.openxmlformats.org/officeDocument/2006/relationships/hyperlink" Target="consultantplus://offline/ref=AC59A664882D49F53F2F2083B581723D13A4A3412E2648F406CF96102DD1C22E53BA99830D1F4772F5A6C45134F611D61040F1C165696E86nDZFW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59A664882D49F53F2F2083B581723D13A4A3412E2648F406CF96102DD1C22E53BA99830D1F4772F7A6C45134F611D61040F1C165696E86nDZFW" TargetMode="External"/><Relationship Id="rId12" Type="http://schemas.openxmlformats.org/officeDocument/2006/relationships/hyperlink" Target="consultantplus://offline/ref=AC59A664882D49F53F2F2083B581723D13A4A34E2F2748F406CF96102DD1C22E53BA99810E141326B3F89D0275BD1CDD0B5CF1CAn7ZBW" TargetMode="External"/><Relationship Id="rId17" Type="http://schemas.openxmlformats.org/officeDocument/2006/relationships/hyperlink" Target="consultantplus://offline/ref=AC59A664882D49F53F2F2083B581723D13A4A34E2F2748F406CF96102DD1C22E53BA998709141326B3F89D0275BD1CDD0B5CF1CAn7ZB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C59A664882D49F53F2F2083B581723D13A4A3412E2648F406CF96102DD1C22E53BA99830D1F4772F3A6C45134F611D61040F1C165696E86nDZFW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59A664882D49F53F2F2083B581723D13A4A3412E2648F406CF96102DD1C22E53BA99830D1F4773FEA6C45134F611D61040F1C165696E86nDZFW" TargetMode="External"/><Relationship Id="rId11" Type="http://schemas.openxmlformats.org/officeDocument/2006/relationships/hyperlink" Target="consultantplus://offline/ref=AC59A664882D49F53F2F2083B581723D13A1AA47222848F406CF96102DD1C22E53BA99810E141326B3F89D0275BD1CDD0B5CF1CAn7ZBW" TargetMode="External"/><Relationship Id="rId5" Type="http://schemas.openxmlformats.org/officeDocument/2006/relationships/hyperlink" Target="consultantplus://offline/ref=AC59A664882D49F53F2F2083B581723D13A4A34E2F2748F406CF96102DD1C22E41BAC18F0F1A5977FEB3920072nAZ3W" TargetMode="External"/><Relationship Id="rId15" Type="http://schemas.openxmlformats.org/officeDocument/2006/relationships/hyperlink" Target="consultantplus://offline/ref=AC59A664882D49F53F2F2083B581723D13A4A34E2F2748F406CF96102DD1C22E53BA998109141326B3F89D0275BD1CDD0B5CF1CAn7ZBW" TargetMode="External"/><Relationship Id="rId10" Type="http://schemas.openxmlformats.org/officeDocument/2006/relationships/hyperlink" Target="consultantplus://offline/ref=AC59A664882D49F53F2F2083B581723D13A4A3412E2648F406CF96102DD1C22E53BA99830D1F4772F6A6C45134F611D61040F1C165696E86nDZF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59A664882D49F53F2F2083B581723D13A4A34E2F2748F406CF96102DD1C22E53BA99810F141326B3F89D0275BD1CDD0B5CF1CAn7ZBW" TargetMode="External"/><Relationship Id="rId14" Type="http://schemas.openxmlformats.org/officeDocument/2006/relationships/hyperlink" Target="consultantplus://offline/ref=AC59A664882D49F53F2F2083B581723D13A1AA47222848F406CF96102DD1C22E53BA998109141326B3F89D0275BD1CDD0B5CF1CAn7ZB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Леонид</cp:lastModifiedBy>
  <cp:revision>2</cp:revision>
  <dcterms:created xsi:type="dcterms:W3CDTF">2020-09-24T22:25:00Z</dcterms:created>
  <dcterms:modified xsi:type="dcterms:W3CDTF">2020-09-24T22:32:00Z</dcterms:modified>
</cp:coreProperties>
</file>